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AD1" w:rsidRDefault="00130AD1" w:rsidP="00130AD1">
      <w:pPr>
        <w:pStyle w:val="NoSpacing"/>
        <w:jc w:val="center"/>
        <w:rPr>
          <w:rFonts w:ascii="Gill Sans MT" w:hAnsi="Gill Sans MT"/>
          <w:b/>
          <w:u w:val="single"/>
        </w:rPr>
      </w:pPr>
      <w:r>
        <w:rPr>
          <w:rFonts w:cs="Calibri"/>
          <w:b/>
          <w:noProof/>
          <w:sz w:val="44"/>
          <w:szCs w:val="44"/>
        </w:rPr>
        <w:drawing>
          <wp:inline distT="0" distB="0" distL="0" distR="0">
            <wp:extent cx="5943600" cy="798745"/>
            <wp:effectExtent l="0" t="0" r="0" b="1905"/>
            <wp:docPr id="1" name="Picture 1" title="DOE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98745"/>
                    </a:xfrm>
                    <a:prstGeom prst="rect">
                      <a:avLst/>
                    </a:prstGeom>
                    <a:noFill/>
                  </pic:spPr>
                </pic:pic>
              </a:graphicData>
            </a:graphic>
          </wp:inline>
        </w:drawing>
      </w:r>
    </w:p>
    <w:p w:rsidR="00130AD1" w:rsidRDefault="00130AD1" w:rsidP="00130AD1">
      <w:pPr>
        <w:pStyle w:val="NoSpacing"/>
        <w:jc w:val="center"/>
        <w:rPr>
          <w:rFonts w:ascii="Gill Sans MT" w:hAnsi="Gill Sans MT"/>
          <w:b/>
          <w:u w:val="single"/>
        </w:rPr>
      </w:pPr>
    </w:p>
    <w:p w:rsidR="00130AD1" w:rsidRDefault="00130AD1" w:rsidP="00130AD1">
      <w:pPr>
        <w:pStyle w:val="NoSpacing"/>
        <w:jc w:val="center"/>
        <w:rPr>
          <w:rFonts w:ascii="Gill Sans MT" w:hAnsi="Gill Sans MT"/>
          <w:b/>
          <w:u w:val="single"/>
        </w:rPr>
      </w:pPr>
    </w:p>
    <w:p w:rsidR="00130AD1" w:rsidRDefault="00130AD1" w:rsidP="00130AD1">
      <w:pPr>
        <w:pStyle w:val="NoSpacing"/>
        <w:jc w:val="center"/>
        <w:rPr>
          <w:rFonts w:ascii="Gill Sans MT" w:hAnsi="Gill Sans MT"/>
          <w:b/>
          <w:u w:val="single"/>
        </w:rPr>
      </w:pPr>
      <w:r>
        <w:rPr>
          <w:rFonts w:ascii="Gill Sans MT" w:hAnsi="Gill Sans MT"/>
          <w:b/>
          <w:u w:val="single"/>
        </w:rPr>
        <w:t>Annual Title I Parent Meeting Requirements</w:t>
      </w:r>
    </w:p>
    <w:p w:rsidR="00130AD1" w:rsidRDefault="00130AD1" w:rsidP="00130AD1">
      <w:pPr>
        <w:pStyle w:val="NoSpacing"/>
        <w:jc w:val="center"/>
        <w:rPr>
          <w:rFonts w:ascii="Gill Sans MT" w:hAnsi="Gill Sans MT"/>
          <w:b/>
          <w:u w:val="single"/>
        </w:rPr>
      </w:pPr>
    </w:p>
    <w:p w:rsidR="00130AD1" w:rsidRPr="00130AD1" w:rsidRDefault="00130AD1" w:rsidP="00130AD1">
      <w:pPr>
        <w:pStyle w:val="NoSpacing"/>
        <w:rPr>
          <w:rFonts w:ascii="Gill Sans MT" w:hAnsi="Gill Sans MT"/>
          <w:i/>
          <w:sz w:val="24"/>
        </w:rPr>
      </w:pPr>
      <w:r w:rsidRPr="00130AD1">
        <w:rPr>
          <w:rFonts w:ascii="Gill Sans MT" w:hAnsi="Gill Sans MT"/>
          <w:i/>
          <w:sz w:val="24"/>
        </w:rPr>
        <w:t>What meetings must schools hold to inform parents about Title I, Part A programs and parental involvement and what evidence of the meeting do we need?</w:t>
      </w:r>
    </w:p>
    <w:p w:rsidR="00130AD1" w:rsidRPr="00130AD1" w:rsidRDefault="00130AD1" w:rsidP="00130AD1">
      <w:pPr>
        <w:pStyle w:val="NoSpacing"/>
        <w:rPr>
          <w:rFonts w:ascii="Gill Sans MT" w:hAnsi="Gill Sans MT"/>
          <w:i/>
          <w:sz w:val="24"/>
        </w:rPr>
      </w:pPr>
    </w:p>
    <w:p w:rsidR="00130AD1" w:rsidRPr="00130AD1" w:rsidRDefault="00130AD1" w:rsidP="00130AD1">
      <w:pPr>
        <w:pStyle w:val="NoSpacing"/>
        <w:rPr>
          <w:rFonts w:ascii="Gill Sans MT" w:hAnsi="Gill Sans MT"/>
          <w:sz w:val="24"/>
        </w:rPr>
      </w:pPr>
      <w:r w:rsidRPr="00130AD1">
        <w:rPr>
          <w:rFonts w:ascii="Gill Sans MT" w:hAnsi="Gill Sans MT"/>
          <w:sz w:val="24"/>
        </w:rPr>
        <w:t xml:space="preserve">Each school served under Title I, Part A must convene an </w:t>
      </w:r>
      <w:r w:rsidRPr="00130AD1">
        <w:rPr>
          <w:rFonts w:ascii="Gill Sans MT" w:hAnsi="Gill Sans MT"/>
          <w:b/>
          <w:sz w:val="24"/>
        </w:rPr>
        <w:t>annual meeting</w:t>
      </w:r>
      <w:r w:rsidRPr="00130AD1">
        <w:rPr>
          <w:rFonts w:ascii="Gill Sans MT" w:hAnsi="Gill Sans MT"/>
          <w:sz w:val="24"/>
        </w:rPr>
        <w:t>, at a time convenient for parents to inform them of their schools’ participation in Title I, Part A programs, and to explain the Title I, Part A requirements and the right of parents to be involved in those programs.  In order to keep parents informed, schools must invite to this meeting all parents of children participating in Title I, Part A programs and encourage them to attend.</w:t>
      </w:r>
    </w:p>
    <w:p w:rsidR="00130AD1" w:rsidRPr="00130AD1" w:rsidRDefault="00130AD1" w:rsidP="00130AD1">
      <w:pPr>
        <w:pStyle w:val="NoSpacing"/>
        <w:rPr>
          <w:rFonts w:ascii="Gill Sans MT" w:hAnsi="Gill Sans MT"/>
          <w:sz w:val="24"/>
        </w:rPr>
      </w:pPr>
    </w:p>
    <w:p w:rsidR="00130AD1" w:rsidRDefault="00130AD1" w:rsidP="00130AD1">
      <w:pPr>
        <w:pStyle w:val="NoSpacing"/>
        <w:rPr>
          <w:rFonts w:ascii="Gill Sans MT" w:hAnsi="Gill Sans MT"/>
          <w:i/>
          <w:sz w:val="24"/>
        </w:rPr>
      </w:pPr>
      <w:r w:rsidRPr="00130AD1">
        <w:rPr>
          <w:rFonts w:ascii="Gill Sans MT" w:hAnsi="Gill Sans MT"/>
          <w:sz w:val="24"/>
        </w:rPr>
        <w:t xml:space="preserve">Schools must offer a flexible number of additional parental involvement meetings, such as in the morning and evening so that as many parents as possible are able to attend.  </w:t>
      </w:r>
      <w:r w:rsidRPr="00130AD1">
        <w:rPr>
          <w:rFonts w:ascii="Gill Sans MT" w:hAnsi="Gill Sans MT"/>
          <w:i/>
          <w:sz w:val="24"/>
        </w:rPr>
        <w:t>[Section 1118(c</w:t>
      </w:r>
      <w:proofErr w:type="gramStart"/>
      <w:r w:rsidRPr="00130AD1">
        <w:rPr>
          <w:rFonts w:ascii="Gill Sans MT" w:hAnsi="Gill Sans MT"/>
          <w:i/>
          <w:sz w:val="24"/>
        </w:rPr>
        <w:t>)(</w:t>
      </w:r>
      <w:proofErr w:type="gramEnd"/>
      <w:r w:rsidRPr="00130AD1">
        <w:rPr>
          <w:rFonts w:ascii="Gill Sans MT" w:hAnsi="Gill Sans MT"/>
          <w:i/>
          <w:sz w:val="24"/>
        </w:rPr>
        <w:t>1) and (2), ESEA]</w:t>
      </w:r>
    </w:p>
    <w:p w:rsidR="00130AD1" w:rsidRDefault="00130AD1" w:rsidP="00130AD1">
      <w:pPr>
        <w:pStyle w:val="NoSpacing"/>
        <w:rPr>
          <w:rFonts w:ascii="Gill Sans MT" w:hAnsi="Gill Sans MT"/>
          <w:i/>
          <w:sz w:val="24"/>
        </w:rPr>
      </w:pPr>
    </w:p>
    <w:p w:rsidR="00130AD1" w:rsidRPr="00130AD1" w:rsidRDefault="00130AD1" w:rsidP="00130AD1">
      <w:pPr>
        <w:pStyle w:val="NoSpacing"/>
        <w:rPr>
          <w:rFonts w:ascii="Gill Sans MT" w:hAnsi="Gill Sans MT"/>
          <w:i/>
          <w:sz w:val="24"/>
        </w:rPr>
      </w:pPr>
    </w:p>
    <w:p w:rsidR="00130AD1" w:rsidRDefault="00130AD1" w:rsidP="00130AD1">
      <w:pPr>
        <w:pStyle w:val="NoSpacing"/>
        <w:jc w:val="center"/>
        <w:rPr>
          <w:rFonts w:ascii="Gill Sans MT" w:hAnsi="Gill Sans MT"/>
          <w:b/>
          <w:szCs w:val="32"/>
          <w:u w:val="single"/>
        </w:rPr>
      </w:pPr>
      <w:r>
        <w:rPr>
          <w:rFonts w:ascii="Gill Sans MT" w:hAnsi="Gill Sans MT"/>
          <w:b/>
          <w:szCs w:val="32"/>
          <w:u w:val="single"/>
        </w:rPr>
        <w:t>Acceptable documentation of Annual Title I Parent Meeting:</w:t>
      </w:r>
    </w:p>
    <w:p w:rsidR="00130AD1" w:rsidRDefault="00130AD1" w:rsidP="00130AD1">
      <w:pPr>
        <w:pStyle w:val="NoSpacing"/>
        <w:jc w:val="center"/>
        <w:rPr>
          <w:rFonts w:ascii="Gill Sans MT" w:hAnsi="Gill Sans MT"/>
          <w:b/>
          <w:szCs w:val="32"/>
          <w:u w:val="single"/>
        </w:rPr>
      </w:pPr>
    </w:p>
    <w:p w:rsidR="00437342" w:rsidRDefault="00437342" w:rsidP="00437342">
      <w:pPr>
        <w:pStyle w:val="NoSpacing"/>
        <w:numPr>
          <w:ilvl w:val="0"/>
          <w:numId w:val="3"/>
        </w:numPr>
        <w:rPr>
          <w:rFonts w:ascii="Gill Sans MT" w:hAnsi="Gill Sans MT"/>
          <w:sz w:val="28"/>
          <w:szCs w:val="28"/>
        </w:rPr>
      </w:pPr>
      <w:r>
        <w:rPr>
          <w:rFonts w:ascii="Gill Sans MT" w:hAnsi="Gill Sans MT"/>
          <w:b/>
          <w:bCs/>
          <w:sz w:val="28"/>
          <w:szCs w:val="28"/>
        </w:rPr>
        <w:t>Dated</w:t>
      </w:r>
      <w:r>
        <w:rPr>
          <w:rFonts w:ascii="Gill Sans MT" w:hAnsi="Gill Sans MT"/>
          <w:sz w:val="28"/>
          <w:szCs w:val="28"/>
        </w:rPr>
        <w:t xml:space="preserve"> sign in sheets of attendees or other evidence that meeting was held and parents attended  </w:t>
      </w:r>
      <w:r>
        <w:rPr>
          <w:rFonts w:ascii="Gill Sans MT" w:hAnsi="Gill Sans MT"/>
          <w:b/>
          <w:bCs/>
          <w:sz w:val="28"/>
          <w:szCs w:val="28"/>
        </w:rPr>
        <w:t>and</w:t>
      </w:r>
      <w:r>
        <w:rPr>
          <w:rFonts w:ascii="Gill Sans MT" w:hAnsi="Gill Sans MT"/>
          <w:sz w:val="28"/>
          <w:szCs w:val="28"/>
        </w:rPr>
        <w:t>;</w:t>
      </w:r>
    </w:p>
    <w:p w:rsidR="00437342" w:rsidRDefault="00437342" w:rsidP="00437342">
      <w:pPr>
        <w:pStyle w:val="NoSpacing"/>
        <w:numPr>
          <w:ilvl w:val="0"/>
          <w:numId w:val="3"/>
        </w:numPr>
        <w:rPr>
          <w:rFonts w:ascii="Gill Sans MT" w:hAnsi="Gill Sans MT"/>
          <w:sz w:val="28"/>
          <w:szCs w:val="28"/>
        </w:rPr>
      </w:pPr>
      <w:r>
        <w:rPr>
          <w:rFonts w:ascii="Gill Sans MT" w:hAnsi="Gill Sans MT"/>
          <w:sz w:val="28"/>
          <w:szCs w:val="28"/>
        </w:rPr>
        <w:t xml:space="preserve">Any copies of the meeting announcements (school newsletters, invitations, letters mailed or sent home with students) </w:t>
      </w:r>
      <w:r>
        <w:rPr>
          <w:rFonts w:ascii="Gill Sans MT" w:hAnsi="Gill Sans MT"/>
          <w:b/>
          <w:bCs/>
          <w:sz w:val="28"/>
          <w:szCs w:val="28"/>
        </w:rPr>
        <w:t>or;</w:t>
      </w:r>
      <w:r>
        <w:rPr>
          <w:rFonts w:ascii="Gill Sans MT" w:hAnsi="Gill Sans MT"/>
          <w:sz w:val="28"/>
          <w:szCs w:val="28"/>
        </w:rPr>
        <w:t xml:space="preserve"> </w:t>
      </w:r>
    </w:p>
    <w:p w:rsidR="00437342" w:rsidRDefault="00437342" w:rsidP="00437342">
      <w:pPr>
        <w:pStyle w:val="NoSpacing"/>
        <w:numPr>
          <w:ilvl w:val="0"/>
          <w:numId w:val="3"/>
        </w:numPr>
        <w:rPr>
          <w:rFonts w:ascii="Gill Sans MT" w:hAnsi="Gill Sans MT"/>
          <w:sz w:val="28"/>
          <w:szCs w:val="28"/>
        </w:rPr>
      </w:pPr>
      <w:r>
        <w:rPr>
          <w:rFonts w:ascii="Gill Sans MT" w:hAnsi="Gill Sans MT"/>
          <w:sz w:val="28"/>
          <w:szCs w:val="28"/>
        </w:rPr>
        <w:t xml:space="preserve">Agendas or minutes from the meeting </w:t>
      </w:r>
      <w:r>
        <w:rPr>
          <w:rFonts w:ascii="Gill Sans MT" w:hAnsi="Gill Sans MT"/>
          <w:b/>
          <w:bCs/>
          <w:sz w:val="28"/>
          <w:szCs w:val="28"/>
        </w:rPr>
        <w:t>or;</w:t>
      </w:r>
    </w:p>
    <w:p w:rsidR="00437342" w:rsidRDefault="00437342" w:rsidP="00437342">
      <w:pPr>
        <w:pStyle w:val="NoSpacing"/>
        <w:numPr>
          <w:ilvl w:val="0"/>
          <w:numId w:val="3"/>
        </w:numPr>
        <w:rPr>
          <w:rFonts w:ascii="Gill Sans MT" w:hAnsi="Gill Sans MT"/>
          <w:sz w:val="28"/>
          <w:szCs w:val="28"/>
        </w:rPr>
      </w:pPr>
      <w:r>
        <w:rPr>
          <w:rFonts w:ascii="Gill Sans MT" w:hAnsi="Gill Sans MT"/>
          <w:sz w:val="28"/>
          <w:szCs w:val="28"/>
        </w:rPr>
        <w:t xml:space="preserve">Copy of Power Point presentation (if applicable) </w:t>
      </w:r>
      <w:r>
        <w:rPr>
          <w:rFonts w:ascii="Gill Sans MT" w:hAnsi="Gill Sans MT"/>
          <w:b/>
          <w:bCs/>
          <w:sz w:val="28"/>
          <w:szCs w:val="28"/>
        </w:rPr>
        <w:t>or;</w:t>
      </w:r>
      <w:r>
        <w:rPr>
          <w:rFonts w:ascii="Gill Sans MT" w:hAnsi="Gill Sans MT"/>
          <w:sz w:val="28"/>
          <w:szCs w:val="28"/>
        </w:rPr>
        <w:t xml:space="preserve"> </w:t>
      </w:r>
    </w:p>
    <w:p w:rsidR="00437342" w:rsidRDefault="00437342" w:rsidP="00437342">
      <w:pPr>
        <w:pStyle w:val="NoSpacing"/>
        <w:numPr>
          <w:ilvl w:val="0"/>
          <w:numId w:val="3"/>
        </w:numPr>
        <w:rPr>
          <w:rFonts w:ascii="Gill Sans MT" w:hAnsi="Gill Sans MT"/>
          <w:sz w:val="28"/>
          <w:szCs w:val="28"/>
        </w:rPr>
      </w:pPr>
      <w:bookmarkStart w:id="0" w:name="_GoBack"/>
      <w:bookmarkEnd w:id="0"/>
      <w:r>
        <w:rPr>
          <w:rFonts w:ascii="Gill Sans MT" w:hAnsi="Gill Sans MT"/>
          <w:sz w:val="28"/>
          <w:szCs w:val="28"/>
        </w:rPr>
        <w:t>Copy of any handouts provided at meeting</w:t>
      </w:r>
    </w:p>
    <w:p w:rsidR="00130AD1" w:rsidRPr="00E561A4" w:rsidRDefault="00130AD1" w:rsidP="00130AD1">
      <w:pPr>
        <w:pStyle w:val="NoSpacing"/>
        <w:ind w:left="720"/>
        <w:rPr>
          <w:rFonts w:ascii="Gill Sans MT" w:hAnsi="Gill Sans MT"/>
          <w:i/>
          <w:sz w:val="28"/>
          <w:szCs w:val="28"/>
        </w:rPr>
      </w:pPr>
    </w:p>
    <w:p w:rsidR="00362AF9" w:rsidRDefault="00362AF9" w:rsidP="00362AF9">
      <w:pPr>
        <w:jc w:val="center"/>
        <w:rPr>
          <w:b/>
          <w:noProof/>
          <w:sz w:val="36"/>
          <w:szCs w:val="36"/>
        </w:rPr>
      </w:pPr>
    </w:p>
    <w:p w:rsidR="00362AF9" w:rsidRPr="00362AF9" w:rsidRDefault="00362AF9" w:rsidP="00362AF9">
      <w:pPr>
        <w:jc w:val="center"/>
        <w:rPr>
          <w:b/>
          <w:sz w:val="36"/>
          <w:szCs w:val="36"/>
        </w:rPr>
      </w:pPr>
    </w:p>
    <w:sectPr w:rsidR="00362AF9" w:rsidRPr="00362AF9" w:rsidSect="00252AD1">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73E7"/>
    <w:multiLevelType w:val="hybridMultilevel"/>
    <w:tmpl w:val="91AE48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1280C"/>
    <w:multiLevelType w:val="hybridMultilevel"/>
    <w:tmpl w:val="19CE5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AF9"/>
    <w:rsid w:val="00130AD1"/>
    <w:rsid w:val="00252AD1"/>
    <w:rsid w:val="00362AF9"/>
    <w:rsid w:val="00437342"/>
    <w:rsid w:val="00470FDB"/>
    <w:rsid w:val="008B2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5CED1-3DB3-4210-ABCE-FCB60A61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AF9"/>
    <w:rPr>
      <w:rFonts w:ascii="Tahoma" w:hAnsi="Tahoma" w:cs="Tahoma"/>
      <w:sz w:val="16"/>
      <w:szCs w:val="16"/>
    </w:rPr>
  </w:style>
  <w:style w:type="paragraph" w:styleId="ListParagraph">
    <w:name w:val="List Paragraph"/>
    <w:basedOn w:val="Normal"/>
    <w:uiPriority w:val="34"/>
    <w:qFormat/>
    <w:rsid w:val="00362AF9"/>
    <w:pPr>
      <w:ind w:left="720"/>
      <w:contextualSpacing/>
    </w:pPr>
  </w:style>
  <w:style w:type="paragraph" w:styleId="NoSpacing">
    <w:name w:val="No Spacing"/>
    <w:uiPriority w:val="1"/>
    <w:qFormat/>
    <w:rsid w:val="00130AD1"/>
    <w:pPr>
      <w:spacing w:after="0" w:line="240" w:lineRule="auto"/>
    </w:pPr>
    <w:rPr>
      <w:rFonts w:ascii="Arial" w:eastAsia="Times New Roman" w:hAnsi="Arial"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Martz</dc:creator>
  <cp:lastModifiedBy>Collins, Graham</cp:lastModifiedBy>
  <cp:revision>2</cp:revision>
  <cp:lastPrinted>2016-03-11T17:52:00Z</cp:lastPrinted>
  <dcterms:created xsi:type="dcterms:W3CDTF">2020-05-22T11:57:00Z</dcterms:created>
  <dcterms:modified xsi:type="dcterms:W3CDTF">2020-05-22T11:57:00Z</dcterms:modified>
</cp:coreProperties>
</file>